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2CEB" w14:textId="77777777" w:rsidR="001D302D" w:rsidRPr="003D61BD" w:rsidRDefault="003D61BD">
      <w:pPr>
        <w:rPr>
          <w:b/>
          <w:sz w:val="28"/>
        </w:rPr>
      </w:pPr>
      <w:r w:rsidRPr="003D61BD">
        <w:rPr>
          <w:b/>
          <w:sz w:val="28"/>
        </w:rPr>
        <w:t>North East Region (Notes from regional meeting at 2016 D and D meeting)</w:t>
      </w:r>
    </w:p>
    <w:p w14:paraId="21D42663" w14:textId="77777777" w:rsidR="003D61BD" w:rsidRDefault="003D61BD"/>
    <w:p w14:paraId="62D176D5" w14:textId="77777777" w:rsidR="003D61BD" w:rsidRDefault="003D61BD">
      <w:r w:rsidRPr="003D61BD">
        <w:rPr>
          <w:b/>
        </w:rPr>
        <w:t>Butte</w:t>
      </w:r>
      <w:r>
        <w:t xml:space="preserve"> – New President Search, New 35K </w:t>
      </w:r>
      <w:proofErr w:type="spellStart"/>
      <w:r>
        <w:t>Powerhub</w:t>
      </w:r>
      <w:proofErr w:type="spellEnd"/>
      <w:r>
        <w:t>, recharge stations for portable devices</w:t>
      </w:r>
    </w:p>
    <w:p w14:paraId="18C8C58A" w14:textId="77777777" w:rsidR="003D61BD" w:rsidRDefault="003D61BD"/>
    <w:p w14:paraId="694EF1C8" w14:textId="77777777" w:rsidR="003D61BD" w:rsidRDefault="003D61BD">
      <w:r w:rsidRPr="003D61BD">
        <w:rPr>
          <w:b/>
        </w:rPr>
        <w:t xml:space="preserve">Lassen </w:t>
      </w:r>
      <w:r>
        <w:t xml:space="preserve">– New GVRL, new streaming video, new </w:t>
      </w:r>
      <w:proofErr w:type="spellStart"/>
      <w:r>
        <w:t>EZProxy</w:t>
      </w:r>
      <w:proofErr w:type="spellEnd"/>
      <w:r>
        <w:t>, Canvas</w:t>
      </w:r>
    </w:p>
    <w:p w14:paraId="149E7DC5" w14:textId="77777777" w:rsidR="003D61BD" w:rsidRDefault="003D61BD"/>
    <w:p w14:paraId="1F4BA890" w14:textId="77777777" w:rsidR="003D61BD" w:rsidRDefault="003D61BD">
      <w:proofErr w:type="spellStart"/>
      <w:r w:rsidRPr="003D61BD">
        <w:rPr>
          <w:b/>
        </w:rPr>
        <w:t>Siskiou</w:t>
      </w:r>
      <w:proofErr w:type="spellEnd"/>
      <w:r>
        <w:t xml:space="preserve"> – Accreditation visit completed, moving from Etude to Canvas</w:t>
      </w:r>
    </w:p>
    <w:p w14:paraId="348E666B" w14:textId="77777777" w:rsidR="003D61BD" w:rsidRDefault="003D61BD">
      <w:proofErr w:type="gramStart"/>
      <w:r>
        <w:t>?DVD</w:t>
      </w:r>
      <w:proofErr w:type="gramEnd"/>
      <w:r>
        <w:t>-Online</w:t>
      </w:r>
    </w:p>
    <w:p w14:paraId="55FBE2FF" w14:textId="77777777" w:rsidR="003D61BD" w:rsidRDefault="003D61BD">
      <w:bookmarkStart w:id="0" w:name="_GoBack"/>
      <w:bookmarkEnd w:id="0"/>
    </w:p>
    <w:p w14:paraId="3B403F75" w14:textId="77777777" w:rsidR="003D61BD" w:rsidRDefault="003D61BD">
      <w:r w:rsidRPr="003D61BD">
        <w:rPr>
          <w:b/>
        </w:rPr>
        <w:t>Woodland</w:t>
      </w:r>
      <w:r>
        <w:t xml:space="preserve"> – FYE includes Lib Literacy workshops &amp; elective course</w:t>
      </w:r>
    </w:p>
    <w:p w14:paraId="2ACF37C8" w14:textId="77777777" w:rsidR="003D61BD" w:rsidRDefault="003D61BD"/>
    <w:p w14:paraId="6A9BCA0C" w14:textId="77777777" w:rsidR="003D61BD" w:rsidRDefault="003D61BD">
      <w:r w:rsidRPr="003D61BD">
        <w:rPr>
          <w:b/>
        </w:rPr>
        <w:t>Sierra</w:t>
      </w:r>
      <w:r>
        <w:t xml:space="preserve"> – RISE program, </w:t>
      </w:r>
      <w:proofErr w:type="gramStart"/>
      <w:r>
        <w:t>3 unit</w:t>
      </w:r>
      <w:proofErr w:type="gramEnd"/>
      <w:r>
        <w:t xml:space="preserve"> course, Success Coach (grad student), Embedded Librarian in online courses</w:t>
      </w:r>
    </w:p>
    <w:p w14:paraId="75A318C1" w14:textId="77777777" w:rsidR="003D61BD" w:rsidRDefault="003D61BD"/>
    <w:p w14:paraId="0CF9A19F" w14:textId="77777777" w:rsidR="003D61BD" w:rsidRDefault="003D61BD">
      <w:r w:rsidRPr="003D61BD">
        <w:rPr>
          <w:b/>
        </w:rPr>
        <w:t>Shasta</w:t>
      </w:r>
      <w:r>
        <w:t xml:space="preserve"> – SEP $ for Textbooks, Early Release Program, SESI assessment, IEPI funding anticipated, new student space and furniture</w:t>
      </w:r>
    </w:p>
    <w:sectPr w:rsidR="003D61BD" w:rsidSect="0011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BD"/>
    <w:rsid w:val="00115FF0"/>
    <w:rsid w:val="003D61BD"/>
    <w:rsid w:val="009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C8B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2016-03-09T19:30:00Z</dcterms:created>
  <dcterms:modified xsi:type="dcterms:W3CDTF">2016-03-09T19:40:00Z</dcterms:modified>
</cp:coreProperties>
</file>